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4" w:rsidRPr="0035335D" w:rsidRDefault="00714934" w:rsidP="00714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5D">
        <w:rPr>
          <w:rFonts w:ascii="Times New Roman" w:hAnsi="Times New Roman"/>
          <w:b/>
          <w:sz w:val="28"/>
          <w:szCs w:val="28"/>
        </w:rPr>
        <w:t xml:space="preserve">Классификация </w:t>
      </w:r>
      <w:r>
        <w:rPr>
          <w:rFonts w:ascii="Times New Roman" w:hAnsi="Times New Roman"/>
          <w:b/>
          <w:sz w:val="28"/>
          <w:szCs w:val="28"/>
        </w:rPr>
        <w:t>рака печени</w:t>
      </w:r>
      <w:r w:rsidRPr="0035335D">
        <w:rPr>
          <w:rFonts w:ascii="Times New Roman" w:hAnsi="Times New Roman"/>
          <w:b/>
          <w:sz w:val="28"/>
          <w:szCs w:val="28"/>
        </w:rPr>
        <w:t xml:space="preserve"> по системе TNM </w:t>
      </w:r>
      <w:r>
        <w:rPr>
          <w:rFonts w:ascii="Times New Roman" w:hAnsi="Times New Roman"/>
          <w:b/>
          <w:sz w:val="28"/>
          <w:szCs w:val="28"/>
        </w:rPr>
        <w:t>(7</w:t>
      </w:r>
      <w:r w:rsidR="00994D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994D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 издание 20</w:t>
      </w:r>
      <w:r w:rsidR="00994DAE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8505"/>
      </w:tblGrid>
      <w:tr w:rsidR="00714934" w:rsidRPr="00E06F22" w:rsidTr="00714934">
        <w:tc>
          <w:tcPr>
            <w:tcW w:w="9465" w:type="dxa"/>
            <w:gridSpan w:val="2"/>
          </w:tcPr>
          <w:p w:rsidR="00714934" w:rsidRPr="0035335D" w:rsidRDefault="00714934" w:rsidP="00C069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714934" w:rsidRPr="00E06F22" w:rsidTr="00714934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14934" w:rsidRPr="00E06F22" w:rsidRDefault="00714934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</w:t>
            </w:r>
            <w:r>
              <w:rPr>
                <w:rFonts w:ascii="Times New Roman" w:hAnsi="Times New Roman"/>
                <w:sz w:val="28"/>
                <w:szCs w:val="28"/>
              </w:rPr>
              <w:t>ых для оценки первичной опухоли.</w:t>
            </w:r>
          </w:p>
        </w:tc>
      </w:tr>
      <w:tr w:rsidR="00714934" w:rsidRPr="00E06F22" w:rsidTr="00714934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14934" w:rsidRPr="00E06F22" w:rsidRDefault="00714934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714934" w:rsidRPr="00994DAE" w:rsidRDefault="00994DAE" w:rsidP="0099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Солитарная</w:t>
            </w:r>
            <w:proofErr w:type="spellEnd"/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 xml:space="preserve"> опухоль до 2 см в наибольшем измерении без инвазии сосудов</w:t>
            </w:r>
            <w:r w:rsidR="00714934" w:rsidRPr="00994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714934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4"/>
              </w:rPr>
              <w:t>С</w:t>
            </w: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олитарная</w:t>
            </w:r>
            <w:proofErr w:type="spellEnd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 опухоль до 2 см в наибольшем измерении с инвазией сосудов,</w:t>
            </w: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или множественные опухоли до 2 см в наибольшем измерении без</w:t>
            </w: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инвазии сосудов, ограниченные одной долей, или </w:t>
            </w:r>
            <w:proofErr w:type="spellStart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солитарная</w:t>
            </w:r>
            <w:proofErr w:type="spellEnd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 опухоль более 2 см в наибольшем измерении без инвазии сосудов.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994DAE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4"/>
              </w:rPr>
              <w:t>С</w:t>
            </w: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олитарная</w:t>
            </w:r>
            <w:proofErr w:type="spellEnd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 опухоль более 2 см в наибольшем измерении с инвазией</w:t>
            </w:r>
          </w:p>
          <w:p w:rsidR="00994DAE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сосудов, или множественные опухоли не более 2 см </w:t>
            </w:r>
            <w:proofErr w:type="gramStart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в</w:t>
            </w:r>
            <w:proofErr w:type="gramEnd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 наибольшем</w:t>
            </w:r>
          </w:p>
          <w:p w:rsidR="00994DAE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измерении с инвазией сосудов, </w:t>
            </w:r>
            <w:proofErr w:type="gramStart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ограниченные</w:t>
            </w:r>
            <w:proofErr w:type="gramEnd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 одной долей, или</w:t>
            </w:r>
          </w:p>
          <w:p w:rsidR="00994DAE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 xml:space="preserve">ограниченные одной долей множественные опухоли, каждая </w:t>
            </w:r>
            <w:proofErr w:type="gramStart"/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из</w:t>
            </w:r>
            <w:proofErr w:type="gramEnd"/>
          </w:p>
          <w:p w:rsidR="00714934" w:rsidRPr="00E06F22" w:rsidRDefault="00994DAE" w:rsidP="0099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которых имеет более 2 см в наибольшем измерении, с инвазией сосудов или без нее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714934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ножественные опухоли в обеих долях, или опухол</w:t>
            </w:r>
            <w:proofErr w:type="gramStart"/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ь(</w:t>
            </w:r>
            <w:proofErr w:type="gramEnd"/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 xml:space="preserve">и), инвазии сосудов, ограниченные одной долей, или </w:t>
            </w:r>
            <w:proofErr w:type="spellStart"/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солитарная</w:t>
            </w:r>
            <w:proofErr w:type="spellEnd"/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 xml:space="preserve"> опухоль поражающая основную ветвь портальной или печеночной вен, ИЛИ опухоль(и) с распространением на прилежащие органы (кроме желчного пузыря), или опухоль(и) с прорастанием висцеральной брюшины</w:t>
            </w:r>
            <w:r w:rsidR="00714934" w:rsidRPr="00994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4DAE" w:rsidRPr="00E06F22" w:rsidTr="005B467A">
        <w:tc>
          <w:tcPr>
            <w:tcW w:w="9465" w:type="dxa"/>
            <w:gridSpan w:val="2"/>
            <w:vAlign w:val="center"/>
          </w:tcPr>
          <w:p w:rsidR="00994DAE" w:rsidRPr="00994DAE" w:rsidRDefault="00994DAE" w:rsidP="00994D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Примечание. Для классификации плоскость, проецируемая между</w:t>
            </w: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ложем желчного пузыря и нижней полой веной, делит печень на две доли.</w:t>
            </w:r>
          </w:p>
        </w:tc>
      </w:tr>
      <w:tr w:rsidR="00714934" w:rsidRPr="00E06F22" w:rsidTr="00714934">
        <w:tc>
          <w:tcPr>
            <w:tcW w:w="9465" w:type="dxa"/>
            <w:gridSpan w:val="2"/>
            <w:vAlign w:val="center"/>
          </w:tcPr>
          <w:p w:rsidR="00714934" w:rsidRPr="0035335D" w:rsidRDefault="00714934" w:rsidP="0071493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714934" w:rsidRPr="00994DAE" w:rsidRDefault="00994DAE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Недостаточно данных для оценки состояния регионарных лимфатических узлов</w:t>
            </w:r>
            <w:r w:rsidRPr="00994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714934" w:rsidRPr="00994DAE" w:rsidRDefault="00994DAE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714934" w:rsidRPr="00994DAE" w:rsidRDefault="00994DAE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8"/>
              </w:rPr>
              <w:t>Имеется поражение регионарных лимфатических узлов метастазами</w:t>
            </w:r>
            <w:r w:rsidR="00714934" w:rsidRPr="00994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934" w:rsidRPr="00E06F22" w:rsidTr="00714934">
        <w:tc>
          <w:tcPr>
            <w:tcW w:w="9465" w:type="dxa"/>
            <w:gridSpan w:val="2"/>
          </w:tcPr>
          <w:p w:rsidR="00714934" w:rsidRPr="0035335D" w:rsidRDefault="00714934" w:rsidP="00C069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Mx</w:t>
            </w:r>
            <w:proofErr w:type="spellEnd"/>
          </w:p>
        </w:tc>
        <w:tc>
          <w:tcPr>
            <w:tcW w:w="8505" w:type="dxa"/>
          </w:tcPr>
          <w:p w:rsidR="00714934" w:rsidRPr="00E06F22" w:rsidRDefault="00994DAE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Недостаточно данных для определения отдаленных метастазов.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714934" w:rsidRPr="00E06F22" w:rsidRDefault="00714934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934" w:rsidRPr="00E06F22" w:rsidTr="00714934">
        <w:tc>
          <w:tcPr>
            <w:tcW w:w="960" w:type="dxa"/>
            <w:vAlign w:val="center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714934" w:rsidRPr="00E06F22" w:rsidRDefault="00994DAE" w:rsidP="00C06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AE">
              <w:rPr>
                <w:rFonts w:ascii="Times New Roman" w:eastAsiaTheme="minorHAnsi" w:hAnsi="Times New Roman"/>
                <w:sz w:val="28"/>
                <w:szCs w:val="24"/>
              </w:rPr>
              <w:t>Имеются отдаленные метастазы.</w:t>
            </w:r>
          </w:p>
        </w:tc>
      </w:tr>
    </w:tbl>
    <w:p w:rsidR="00714934" w:rsidRDefault="00714934" w:rsidP="0071493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14934" w:rsidRDefault="00714934" w:rsidP="007149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="00F32DF6">
        <w:rPr>
          <w:rFonts w:ascii="Times New Roman" w:hAnsi="Times New Roman"/>
          <w:b/>
          <w:sz w:val="28"/>
          <w:szCs w:val="28"/>
        </w:rPr>
        <w:t>рака печени</w:t>
      </w:r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14934" w:rsidRPr="00E06F22" w:rsidTr="00C069EC">
        <w:tc>
          <w:tcPr>
            <w:tcW w:w="2392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714934" w:rsidRPr="00E06F22" w:rsidTr="00C069EC">
        <w:tc>
          <w:tcPr>
            <w:tcW w:w="2392" w:type="dxa"/>
          </w:tcPr>
          <w:p w:rsidR="00714934" w:rsidRPr="009961B7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714934" w:rsidRPr="00E06F22" w:rsidTr="00C069EC">
        <w:tc>
          <w:tcPr>
            <w:tcW w:w="2392" w:type="dxa"/>
          </w:tcPr>
          <w:p w:rsidR="00714934" w:rsidRPr="009961B7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714934" w:rsidRPr="00E06F22" w:rsidTr="00C069EC">
        <w:tc>
          <w:tcPr>
            <w:tcW w:w="2392" w:type="dxa"/>
          </w:tcPr>
          <w:p w:rsidR="00714934" w:rsidRPr="00E43FBA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E43FB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14934" w:rsidRPr="00E06F22" w:rsidRDefault="00714934" w:rsidP="00E43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E4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14934" w:rsidRPr="00E06F22" w:rsidRDefault="00714934" w:rsidP="00E43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E43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714934" w:rsidRPr="00E06F22" w:rsidTr="00C069EC">
        <w:tc>
          <w:tcPr>
            <w:tcW w:w="2392" w:type="dxa"/>
          </w:tcPr>
          <w:p w:rsidR="00714934" w:rsidRPr="00E06F22" w:rsidRDefault="00E43FBA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14934" w:rsidRDefault="00714934" w:rsidP="0099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94DAE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393" w:type="dxa"/>
          </w:tcPr>
          <w:p w:rsidR="00714934" w:rsidRPr="00E06F22" w:rsidRDefault="00714934" w:rsidP="0099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994D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714934" w:rsidRPr="00E06F22" w:rsidTr="00C069EC">
        <w:tc>
          <w:tcPr>
            <w:tcW w:w="2392" w:type="dxa"/>
          </w:tcPr>
          <w:p w:rsidR="00714934" w:rsidRPr="00994DAE" w:rsidRDefault="00994DAE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14934" w:rsidRPr="00E06F22" w:rsidRDefault="00994DAE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3" w:type="dxa"/>
          </w:tcPr>
          <w:p w:rsidR="00714934" w:rsidRPr="00E06F22" w:rsidRDefault="00994DAE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714934" w:rsidRPr="00E06F22" w:rsidTr="00C069EC">
        <w:tc>
          <w:tcPr>
            <w:tcW w:w="2392" w:type="dxa"/>
          </w:tcPr>
          <w:p w:rsidR="00714934" w:rsidRPr="00994DAE" w:rsidRDefault="00E43FBA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994DA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714934" w:rsidRPr="00E06F22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714934" w:rsidRDefault="00714934" w:rsidP="00C0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EB1E4E" w:rsidRDefault="00EB1E4E"/>
    <w:sectPr w:rsidR="00EB1E4E" w:rsidSect="00E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34"/>
    <w:rsid w:val="005858A0"/>
    <w:rsid w:val="0059696F"/>
    <w:rsid w:val="0062364C"/>
    <w:rsid w:val="00714934"/>
    <w:rsid w:val="007F51D2"/>
    <w:rsid w:val="00994DAE"/>
    <w:rsid w:val="00E43FBA"/>
    <w:rsid w:val="00EB1E4E"/>
    <w:rsid w:val="00F3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2017-07-02T10:11:00Z</dcterms:created>
  <dcterms:modified xsi:type="dcterms:W3CDTF">2017-07-05T12:19:00Z</dcterms:modified>
</cp:coreProperties>
</file>